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5D486" w14:textId="77777777" w:rsidR="00EA2FD0" w:rsidRPr="0081163C" w:rsidRDefault="00EA2FD0" w:rsidP="00EA2FD0">
      <w:pPr>
        <w:jc w:val="center"/>
        <w:rPr>
          <w:rFonts w:ascii="Times New Roman" w:hAnsi="Times New Roman" w:cs="Times New Roman"/>
          <w:b/>
          <w:sz w:val="28"/>
          <w:szCs w:val="28"/>
        </w:rPr>
      </w:pPr>
      <w:r w:rsidRPr="0081163C">
        <w:rPr>
          <w:rFonts w:ascii="Times New Roman" w:hAnsi="Times New Roman" w:cs="Times New Roman"/>
          <w:b/>
          <w:sz w:val="28"/>
          <w:szCs w:val="28"/>
        </w:rPr>
        <w:t>2024г</w:t>
      </w:r>
    </w:p>
    <w:p w14:paraId="3D66E9E7" w14:textId="77777777" w:rsidR="00EA2FD0" w:rsidRDefault="00EA2FD0" w:rsidP="00EA2FD0">
      <w:pPr>
        <w:jc w:val="center"/>
        <w:rPr>
          <w:rFonts w:ascii="Times New Roman" w:hAnsi="Times New Roman" w:cs="Times New Roman"/>
          <w:b/>
          <w:sz w:val="28"/>
          <w:szCs w:val="28"/>
        </w:rPr>
      </w:pPr>
      <w:r w:rsidRPr="0081163C">
        <w:rPr>
          <w:rFonts w:ascii="Times New Roman" w:hAnsi="Times New Roman" w:cs="Times New Roman"/>
          <w:b/>
          <w:sz w:val="28"/>
          <w:szCs w:val="28"/>
        </w:rPr>
        <w:t>Буряченко София Андреевна</w:t>
      </w:r>
    </w:p>
    <w:p w14:paraId="302818DD" w14:textId="77777777" w:rsidR="00EA2FD0" w:rsidRDefault="00EA2FD0" w:rsidP="00EA2FD0">
      <w:pPr>
        <w:widowControl w:val="0"/>
        <w:spacing w:line="360" w:lineRule="auto"/>
        <w:ind w:firstLine="851"/>
        <w:jc w:val="both"/>
        <w:rPr>
          <w:rFonts w:ascii="Times New Roman" w:hAnsi="Times New Roman"/>
          <w:sz w:val="28"/>
          <w:szCs w:val="28"/>
        </w:rPr>
      </w:pPr>
      <w:r>
        <w:rPr>
          <w:rFonts w:ascii="Times New Roman" w:hAnsi="Times New Roman"/>
          <w:sz w:val="28"/>
          <w:szCs w:val="28"/>
        </w:rPr>
        <w:t xml:space="preserve">Читает – Размышляет - Пишет - Рисует – Фантазирует - Проявляет свой талант: Буряченко София Андреевна, 14 лет, ученица 9 класса МБОУ </w:t>
      </w:r>
      <w:r w:rsidRPr="00CD328C">
        <w:rPr>
          <w:rFonts w:ascii="Times New Roman" w:hAnsi="Times New Roman"/>
          <w:sz w:val="28"/>
          <w:szCs w:val="28"/>
        </w:rPr>
        <w:t>«</w:t>
      </w:r>
      <w:proofErr w:type="spellStart"/>
      <w:r>
        <w:rPr>
          <w:rFonts w:ascii="Times New Roman" w:hAnsi="Times New Roman"/>
          <w:sz w:val="28"/>
          <w:szCs w:val="28"/>
        </w:rPr>
        <w:t>Жигайловская</w:t>
      </w:r>
      <w:proofErr w:type="spellEnd"/>
      <w:r>
        <w:rPr>
          <w:rFonts w:ascii="Times New Roman" w:hAnsi="Times New Roman"/>
          <w:sz w:val="28"/>
          <w:szCs w:val="28"/>
        </w:rPr>
        <w:t xml:space="preserve"> СОШ</w:t>
      </w:r>
      <w:r w:rsidRPr="00CD328C">
        <w:rPr>
          <w:rFonts w:ascii="Times New Roman" w:hAnsi="Times New Roman"/>
          <w:sz w:val="28"/>
          <w:szCs w:val="28"/>
        </w:rPr>
        <w:t xml:space="preserve">», </w:t>
      </w:r>
      <w:r>
        <w:rPr>
          <w:rFonts w:ascii="Times New Roman" w:hAnsi="Times New Roman"/>
          <w:sz w:val="28"/>
          <w:szCs w:val="28"/>
        </w:rPr>
        <w:t xml:space="preserve">проживает в селе </w:t>
      </w:r>
      <w:proofErr w:type="spellStart"/>
      <w:r>
        <w:rPr>
          <w:rFonts w:ascii="Times New Roman" w:hAnsi="Times New Roman"/>
          <w:sz w:val="28"/>
          <w:szCs w:val="28"/>
        </w:rPr>
        <w:t>Жигайловка</w:t>
      </w:r>
      <w:proofErr w:type="spellEnd"/>
      <w:r>
        <w:rPr>
          <w:rFonts w:ascii="Times New Roman" w:hAnsi="Times New Roman"/>
          <w:sz w:val="28"/>
          <w:szCs w:val="28"/>
        </w:rPr>
        <w:t xml:space="preserve">, ул. </w:t>
      </w:r>
      <w:proofErr w:type="spellStart"/>
      <w:r>
        <w:rPr>
          <w:rFonts w:ascii="Times New Roman" w:hAnsi="Times New Roman"/>
          <w:sz w:val="28"/>
          <w:szCs w:val="28"/>
        </w:rPr>
        <w:t>Новосёловка</w:t>
      </w:r>
      <w:proofErr w:type="spellEnd"/>
      <w:r>
        <w:rPr>
          <w:rFonts w:ascii="Times New Roman" w:hAnsi="Times New Roman"/>
          <w:sz w:val="28"/>
          <w:szCs w:val="28"/>
        </w:rPr>
        <w:t xml:space="preserve">, д. 10, кв. 1., </w:t>
      </w:r>
      <w:proofErr w:type="spellStart"/>
      <w:r>
        <w:rPr>
          <w:rFonts w:ascii="Times New Roman" w:hAnsi="Times New Roman"/>
          <w:sz w:val="28"/>
          <w:szCs w:val="28"/>
        </w:rPr>
        <w:t>Корочанского</w:t>
      </w:r>
      <w:proofErr w:type="spellEnd"/>
      <w:r>
        <w:rPr>
          <w:rFonts w:ascii="Times New Roman" w:hAnsi="Times New Roman"/>
          <w:sz w:val="28"/>
          <w:szCs w:val="28"/>
        </w:rPr>
        <w:t xml:space="preserve"> района (телефон – 8-904-531-92-57).</w:t>
      </w:r>
    </w:p>
    <w:p w14:paraId="0D4E96E0" w14:textId="77777777" w:rsidR="00EA2FD0" w:rsidRDefault="00EA2FD0" w:rsidP="00EA2FD0">
      <w:pPr>
        <w:widowControl w:val="0"/>
        <w:spacing w:line="360" w:lineRule="auto"/>
        <w:ind w:firstLine="851"/>
        <w:jc w:val="both"/>
        <w:rPr>
          <w:rFonts w:ascii="Times New Roman" w:hAnsi="Times New Roman"/>
          <w:sz w:val="28"/>
          <w:szCs w:val="28"/>
        </w:rPr>
      </w:pPr>
      <w:proofErr w:type="gramStart"/>
      <w:r>
        <w:rPr>
          <w:rFonts w:ascii="Times New Roman" w:hAnsi="Times New Roman"/>
          <w:sz w:val="28"/>
          <w:szCs w:val="28"/>
        </w:rPr>
        <w:t>София  активный</w:t>
      </w:r>
      <w:proofErr w:type="gramEnd"/>
      <w:r>
        <w:rPr>
          <w:rFonts w:ascii="Times New Roman" w:hAnsi="Times New Roman"/>
          <w:sz w:val="28"/>
          <w:szCs w:val="28"/>
        </w:rPr>
        <w:t xml:space="preserve"> читатель </w:t>
      </w:r>
      <w:proofErr w:type="spellStart"/>
      <w:r>
        <w:rPr>
          <w:rFonts w:ascii="Times New Roman" w:hAnsi="Times New Roman"/>
          <w:sz w:val="28"/>
          <w:szCs w:val="28"/>
        </w:rPr>
        <w:t>Жигайловской</w:t>
      </w:r>
      <w:proofErr w:type="spellEnd"/>
      <w:r>
        <w:rPr>
          <w:rFonts w:ascii="Times New Roman" w:hAnsi="Times New Roman"/>
          <w:sz w:val="28"/>
          <w:szCs w:val="28"/>
        </w:rPr>
        <w:t xml:space="preserve"> модельной сельской модельной библиотеки, учится на </w:t>
      </w:r>
      <w:r w:rsidRPr="00CD328C">
        <w:rPr>
          <w:rFonts w:ascii="Times New Roman" w:hAnsi="Times New Roman"/>
          <w:sz w:val="28"/>
          <w:szCs w:val="28"/>
        </w:rPr>
        <w:t>«</w:t>
      </w:r>
      <w:r>
        <w:rPr>
          <w:rFonts w:ascii="Times New Roman" w:hAnsi="Times New Roman"/>
          <w:sz w:val="28"/>
          <w:szCs w:val="28"/>
        </w:rPr>
        <w:t>хорошо</w:t>
      </w:r>
      <w:r w:rsidRPr="00CD328C">
        <w:rPr>
          <w:rFonts w:ascii="Times New Roman" w:hAnsi="Times New Roman"/>
          <w:sz w:val="28"/>
          <w:szCs w:val="28"/>
        </w:rPr>
        <w:t xml:space="preserve">» </w:t>
      </w:r>
      <w:r>
        <w:rPr>
          <w:rFonts w:ascii="Times New Roman" w:hAnsi="Times New Roman"/>
          <w:sz w:val="28"/>
          <w:szCs w:val="28"/>
        </w:rPr>
        <w:t xml:space="preserve">и </w:t>
      </w:r>
      <w:r w:rsidRPr="00CD328C">
        <w:rPr>
          <w:rFonts w:ascii="Times New Roman" w:hAnsi="Times New Roman"/>
          <w:sz w:val="28"/>
          <w:szCs w:val="28"/>
        </w:rPr>
        <w:t>«</w:t>
      </w:r>
      <w:r>
        <w:rPr>
          <w:rFonts w:ascii="Times New Roman" w:hAnsi="Times New Roman"/>
          <w:sz w:val="28"/>
          <w:szCs w:val="28"/>
        </w:rPr>
        <w:t>отлично</w:t>
      </w:r>
      <w:r w:rsidRPr="00CD328C">
        <w:rPr>
          <w:rFonts w:ascii="Times New Roman" w:hAnsi="Times New Roman"/>
          <w:sz w:val="28"/>
          <w:szCs w:val="28"/>
        </w:rPr>
        <w:t xml:space="preserve">», </w:t>
      </w:r>
      <w:r>
        <w:rPr>
          <w:rFonts w:ascii="Times New Roman" w:hAnsi="Times New Roman"/>
          <w:sz w:val="28"/>
          <w:szCs w:val="28"/>
        </w:rPr>
        <w:t xml:space="preserve">принимает участие в школьных олимпиадах, конкурсах, член волонтёрского отряда </w:t>
      </w:r>
      <w:r w:rsidRPr="00CD328C">
        <w:rPr>
          <w:rFonts w:ascii="Times New Roman" w:hAnsi="Times New Roman"/>
          <w:sz w:val="28"/>
          <w:szCs w:val="28"/>
        </w:rPr>
        <w:t>«</w:t>
      </w:r>
      <w:r>
        <w:rPr>
          <w:rFonts w:ascii="Times New Roman" w:hAnsi="Times New Roman"/>
          <w:sz w:val="28"/>
          <w:szCs w:val="28"/>
        </w:rPr>
        <w:t>Молодое Поколение</w:t>
      </w:r>
      <w:r w:rsidRPr="00CD328C">
        <w:rPr>
          <w:rFonts w:ascii="Times New Roman" w:hAnsi="Times New Roman"/>
          <w:sz w:val="28"/>
          <w:szCs w:val="28"/>
        </w:rPr>
        <w:t>»</w:t>
      </w:r>
      <w:r>
        <w:rPr>
          <w:rFonts w:ascii="Times New Roman" w:hAnsi="Times New Roman"/>
          <w:sz w:val="28"/>
          <w:szCs w:val="28"/>
        </w:rPr>
        <w:t>.  Русский язык и литература – одни из любимых предметов.</w:t>
      </w:r>
    </w:p>
    <w:p w14:paraId="1AFED8E2" w14:textId="77777777" w:rsidR="00EA2FD0" w:rsidRDefault="00EA2FD0" w:rsidP="00EA2FD0">
      <w:pPr>
        <w:widowControl w:val="0"/>
        <w:spacing w:line="360" w:lineRule="auto"/>
        <w:ind w:firstLine="851"/>
        <w:jc w:val="both"/>
        <w:rPr>
          <w:rFonts w:ascii="Times New Roman" w:hAnsi="Times New Roman"/>
          <w:sz w:val="28"/>
          <w:szCs w:val="28"/>
        </w:rPr>
      </w:pPr>
      <w:r>
        <w:rPr>
          <w:rFonts w:ascii="Times New Roman" w:hAnsi="Times New Roman"/>
          <w:sz w:val="28"/>
          <w:szCs w:val="28"/>
        </w:rPr>
        <w:t xml:space="preserve">Впервые София пришла в библиотеку в 5 лет вместе со своей старшей сестрой. София была удивлена большому количеству книг и впервые выбрала для чтения народные сказки и журналы. А сейчас ее интересы разносторонние – это и классика, и фантазии, и романтические истории для девочек, приключения и детективы. После школьных занятий 2 раза в неделю обязательно посещает сельскую библиотеку, потому что любит очень читать книги. Соблюдает правила пользования библиотекой, не имеет задолженности. Среди своих сверстников за год прочитала наибольшее количество книг. За 2023 год ею прочитано 119 экземпляров книг и журналов, из них 34 книги школьной библиотеки. Самые любимые писатели — это Александр Пушкин, Дмитрий </w:t>
      </w:r>
      <w:proofErr w:type="spellStart"/>
      <w:r>
        <w:rPr>
          <w:rFonts w:ascii="Times New Roman" w:hAnsi="Times New Roman"/>
          <w:sz w:val="28"/>
          <w:szCs w:val="28"/>
        </w:rPr>
        <w:t>Емец</w:t>
      </w:r>
      <w:proofErr w:type="spellEnd"/>
      <w:r>
        <w:rPr>
          <w:rFonts w:ascii="Times New Roman" w:hAnsi="Times New Roman"/>
          <w:sz w:val="28"/>
          <w:szCs w:val="28"/>
        </w:rPr>
        <w:t xml:space="preserve">, Тамара Крюкова. Любимое произведение А. Пушкина </w:t>
      </w:r>
      <w:r w:rsidRPr="00CD328C">
        <w:rPr>
          <w:rFonts w:ascii="Times New Roman" w:hAnsi="Times New Roman"/>
          <w:sz w:val="28"/>
          <w:szCs w:val="28"/>
        </w:rPr>
        <w:t>«</w:t>
      </w:r>
      <w:r>
        <w:rPr>
          <w:rFonts w:ascii="Times New Roman" w:hAnsi="Times New Roman"/>
          <w:sz w:val="28"/>
          <w:szCs w:val="28"/>
        </w:rPr>
        <w:t>Капитанская дочка</w:t>
      </w:r>
      <w:r w:rsidRPr="00CD328C">
        <w:rPr>
          <w:rFonts w:ascii="Times New Roman" w:hAnsi="Times New Roman"/>
          <w:sz w:val="28"/>
          <w:szCs w:val="28"/>
        </w:rPr>
        <w:t>», «</w:t>
      </w:r>
      <w:r>
        <w:rPr>
          <w:rFonts w:ascii="Times New Roman" w:hAnsi="Times New Roman"/>
          <w:sz w:val="28"/>
          <w:szCs w:val="28"/>
        </w:rPr>
        <w:t>Повести Белкина</w:t>
      </w:r>
      <w:r w:rsidRPr="00CD328C">
        <w:rPr>
          <w:rFonts w:ascii="Times New Roman" w:hAnsi="Times New Roman"/>
          <w:sz w:val="28"/>
          <w:szCs w:val="28"/>
        </w:rPr>
        <w:t xml:space="preserve">». </w:t>
      </w:r>
    </w:p>
    <w:p w14:paraId="3DD310D9" w14:textId="77777777" w:rsidR="00EA2FD0" w:rsidRDefault="00EA2FD0" w:rsidP="00EA2FD0">
      <w:pPr>
        <w:widowControl w:val="0"/>
        <w:spacing w:line="360" w:lineRule="auto"/>
        <w:ind w:firstLine="851"/>
        <w:jc w:val="both"/>
        <w:rPr>
          <w:rFonts w:ascii="Times New Roman" w:hAnsi="Times New Roman"/>
          <w:sz w:val="28"/>
          <w:szCs w:val="28"/>
        </w:rPr>
      </w:pPr>
      <w:r>
        <w:rPr>
          <w:rFonts w:ascii="Times New Roman" w:hAnsi="Times New Roman"/>
          <w:sz w:val="28"/>
          <w:szCs w:val="28"/>
        </w:rPr>
        <w:t xml:space="preserve">Очень внимательно читает, умеет высказать свое мнение, поспорить в беседе о прочитанном. Ее интересы разнообразны, она успевает качественно справляться с любым поручением. София добивается выполнения намеченного, не отступает перед трудностями. Принимала участие в командных районных конкурсах, олимпиадах: </w:t>
      </w:r>
    </w:p>
    <w:p w14:paraId="653A17E4" w14:textId="77777777" w:rsidR="00EA2FD0" w:rsidRPr="00CD328C" w:rsidRDefault="00EA2FD0" w:rsidP="00EA2FD0">
      <w:pPr>
        <w:widowControl w:val="0"/>
        <w:spacing w:line="360" w:lineRule="auto"/>
        <w:ind w:left="1418" w:hanging="567"/>
        <w:jc w:val="both"/>
        <w:rPr>
          <w:rFonts w:ascii="Times New Roman" w:hAnsi="Times New Roman"/>
          <w:sz w:val="28"/>
          <w:szCs w:val="28"/>
        </w:rPr>
      </w:pPr>
      <w:r>
        <w:rPr>
          <w:rFonts w:ascii="Symbol" w:hAnsi="Symbol"/>
        </w:rPr>
        <w:t></w:t>
      </w:r>
      <w:r>
        <w:t> </w:t>
      </w:r>
      <w:r>
        <w:rPr>
          <w:rFonts w:ascii="Times New Roman" w:hAnsi="Times New Roman"/>
          <w:sz w:val="28"/>
          <w:szCs w:val="28"/>
        </w:rPr>
        <w:t xml:space="preserve">Торжественная церемония награждения </w:t>
      </w:r>
      <w:r w:rsidRPr="00CD328C">
        <w:rPr>
          <w:rFonts w:ascii="Times New Roman" w:hAnsi="Times New Roman"/>
          <w:sz w:val="28"/>
          <w:szCs w:val="28"/>
        </w:rPr>
        <w:t>«</w:t>
      </w:r>
      <w:r>
        <w:rPr>
          <w:rFonts w:ascii="Times New Roman" w:hAnsi="Times New Roman"/>
          <w:sz w:val="28"/>
          <w:szCs w:val="28"/>
        </w:rPr>
        <w:t>ЛУЧ—2024</w:t>
      </w:r>
      <w:r w:rsidRPr="00CD328C">
        <w:rPr>
          <w:rFonts w:ascii="Times New Roman" w:hAnsi="Times New Roman"/>
          <w:sz w:val="28"/>
          <w:szCs w:val="28"/>
        </w:rPr>
        <w:t>»;</w:t>
      </w:r>
    </w:p>
    <w:p w14:paraId="00B3757A" w14:textId="77777777" w:rsidR="00EA2FD0" w:rsidRDefault="00EA2FD0" w:rsidP="00EA2FD0">
      <w:pPr>
        <w:widowControl w:val="0"/>
        <w:spacing w:line="360" w:lineRule="auto"/>
        <w:ind w:left="1418" w:hanging="567"/>
        <w:jc w:val="both"/>
        <w:rPr>
          <w:rFonts w:ascii="Times New Roman" w:hAnsi="Times New Roman"/>
          <w:sz w:val="28"/>
          <w:szCs w:val="28"/>
        </w:rPr>
      </w:pPr>
      <w:r>
        <w:rPr>
          <w:rFonts w:ascii="Symbol" w:hAnsi="Symbol"/>
        </w:rPr>
        <w:lastRenderedPageBreak/>
        <w:t></w:t>
      </w:r>
      <w:r>
        <w:t> </w:t>
      </w:r>
      <w:r>
        <w:rPr>
          <w:rFonts w:ascii="Times New Roman" w:hAnsi="Times New Roman"/>
          <w:sz w:val="28"/>
          <w:szCs w:val="28"/>
        </w:rPr>
        <w:t xml:space="preserve">Образовательное мероприятие </w:t>
      </w:r>
      <w:r w:rsidRPr="00CD328C">
        <w:rPr>
          <w:rFonts w:ascii="Times New Roman" w:hAnsi="Times New Roman"/>
          <w:sz w:val="28"/>
          <w:szCs w:val="28"/>
        </w:rPr>
        <w:t>«</w:t>
      </w:r>
      <w:r>
        <w:rPr>
          <w:rFonts w:ascii="Times New Roman" w:hAnsi="Times New Roman"/>
          <w:sz w:val="28"/>
          <w:szCs w:val="28"/>
        </w:rPr>
        <w:t>Время творить!</w:t>
      </w:r>
      <w:r w:rsidRPr="00CD328C">
        <w:rPr>
          <w:rFonts w:ascii="Times New Roman" w:hAnsi="Times New Roman"/>
          <w:sz w:val="28"/>
          <w:szCs w:val="28"/>
        </w:rPr>
        <w:t>»</w:t>
      </w:r>
      <w:r>
        <w:rPr>
          <w:rFonts w:ascii="Times New Roman" w:hAnsi="Times New Roman"/>
          <w:sz w:val="28"/>
          <w:szCs w:val="28"/>
        </w:rPr>
        <w:t xml:space="preserve"> в рамках регионального конкурса социально-значимых проектов </w:t>
      </w:r>
      <w:r w:rsidRPr="00CD328C">
        <w:rPr>
          <w:rFonts w:ascii="Times New Roman" w:hAnsi="Times New Roman"/>
          <w:sz w:val="28"/>
          <w:szCs w:val="28"/>
        </w:rPr>
        <w:t>«</w:t>
      </w:r>
      <w:r>
        <w:rPr>
          <w:rFonts w:ascii="Times New Roman" w:hAnsi="Times New Roman"/>
          <w:sz w:val="28"/>
          <w:szCs w:val="28"/>
        </w:rPr>
        <w:t>Время 31-х</w:t>
      </w:r>
      <w:r w:rsidRPr="00CD328C">
        <w:rPr>
          <w:rFonts w:ascii="Times New Roman" w:hAnsi="Times New Roman"/>
          <w:sz w:val="28"/>
          <w:szCs w:val="28"/>
        </w:rPr>
        <w:t>»</w:t>
      </w:r>
      <w:r>
        <w:rPr>
          <w:rFonts w:ascii="Times New Roman" w:hAnsi="Times New Roman"/>
          <w:sz w:val="28"/>
          <w:szCs w:val="28"/>
        </w:rPr>
        <w:t>;</w:t>
      </w:r>
    </w:p>
    <w:p w14:paraId="7FAE6F28" w14:textId="77777777" w:rsidR="00EA2FD0" w:rsidRDefault="00EA2FD0" w:rsidP="00EA2FD0">
      <w:pPr>
        <w:widowControl w:val="0"/>
        <w:spacing w:line="360" w:lineRule="auto"/>
        <w:ind w:left="1418" w:hanging="567"/>
        <w:jc w:val="both"/>
        <w:rPr>
          <w:rFonts w:ascii="Times New Roman" w:hAnsi="Times New Roman"/>
          <w:sz w:val="28"/>
          <w:szCs w:val="28"/>
        </w:rPr>
      </w:pPr>
      <w:r>
        <w:rPr>
          <w:rFonts w:ascii="Symbol" w:hAnsi="Symbol"/>
        </w:rPr>
        <w:t></w:t>
      </w:r>
      <w:r>
        <w:t> </w:t>
      </w:r>
      <w:r>
        <w:rPr>
          <w:rFonts w:ascii="Times New Roman" w:hAnsi="Times New Roman"/>
          <w:sz w:val="28"/>
          <w:szCs w:val="28"/>
        </w:rPr>
        <w:t xml:space="preserve">Муниципальный симпозиум научно-исследовательских работ и проектов </w:t>
      </w:r>
      <w:r w:rsidRPr="00CD328C">
        <w:rPr>
          <w:rFonts w:ascii="Times New Roman" w:hAnsi="Times New Roman"/>
          <w:sz w:val="28"/>
          <w:szCs w:val="28"/>
        </w:rPr>
        <w:t>«</w:t>
      </w:r>
      <w:r>
        <w:rPr>
          <w:rFonts w:ascii="Times New Roman" w:hAnsi="Times New Roman"/>
          <w:sz w:val="28"/>
          <w:szCs w:val="28"/>
        </w:rPr>
        <w:t>Мои исследования—родному краю</w:t>
      </w:r>
      <w:r w:rsidRPr="00CD328C">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II</w:t>
      </w:r>
      <w:r w:rsidRPr="00CD328C">
        <w:rPr>
          <w:rFonts w:ascii="Times New Roman" w:hAnsi="Times New Roman"/>
          <w:sz w:val="28"/>
          <w:szCs w:val="28"/>
        </w:rPr>
        <w:t xml:space="preserve"> </w:t>
      </w:r>
      <w:r>
        <w:rPr>
          <w:rFonts w:ascii="Times New Roman" w:hAnsi="Times New Roman"/>
          <w:sz w:val="28"/>
          <w:szCs w:val="28"/>
        </w:rPr>
        <w:t>место;</w:t>
      </w:r>
    </w:p>
    <w:p w14:paraId="61EB4751" w14:textId="77777777" w:rsidR="00EA2FD0" w:rsidRDefault="00EA2FD0" w:rsidP="00EA2FD0">
      <w:pPr>
        <w:widowControl w:val="0"/>
        <w:spacing w:line="360" w:lineRule="auto"/>
        <w:ind w:left="1418" w:hanging="567"/>
        <w:jc w:val="both"/>
        <w:rPr>
          <w:rFonts w:ascii="Times New Roman" w:hAnsi="Times New Roman"/>
          <w:sz w:val="28"/>
          <w:szCs w:val="28"/>
        </w:rPr>
      </w:pPr>
      <w:r>
        <w:rPr>
          <w:rFonts w:ascii="Symbol" w:hAnsi="Symbol"/>
        </w:rPr>
        <w:t></w:t>
      </w:r>
      <w:r>
        <w:t> </w:t>
      </w:r>
      <w:r>
        <w:rPr>
          <w:rFonts w:ascii="Times New Roman" w:hAnsi="Times New Roman"/>
          <w:sz w:val="28"/>
          <w:szCs w:val="28"/>
        </w:rPr>
        <w:t xml:space="preserve">Муниципальный этап Всероссийского детского конкурса научно-исследовательских и творческих работ </w:t>
      </w:r>
      <w:r w:rsidRPr="00CD328C">
        <w:rPr>
          <w:rFonts w:ascii="Times New Roman" w:hAnsi="Times New Roman"/>
          <w:sz w:val="28"/>
          <w:szCs w:val="28"/>
        </w:rPr>
        <w:t>«</w:t>
      </w:r>
      <w:r>
        <w:rPr>
          <w:rFonts w:ascii="Times New Roman" w:hAnsi="Times New Roman"/>
          <w:sz w:val="28"/>
          <w:szCs w:val="28"/>
        </w:rPr>
        <w:t>Первые шаги в науке</w:t>
      </w:r>
      <w:r w:rsidRPr="00CD328C">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I</w:t>
      </w:r>
      <w:r w:rsidRPr="00CD328C">
        <w:rPr>
          <w:rFonts w:ascii="Times New Roman" w:hAnsi="Times New Roman"/>
          <w:sz w:val="28"/>
          <w:szCs w:val="28"/>
        </w:rPr>
        <w:t xml:space="preserve"> </w:t>
      </w:r>
      <w:r>
        <w:rPr>
          <w:rFonts w:ascii="Times New Roman" w:hAnsi="Times New Roman"/>
          <w:sz w:val="28"/>
          <w:szCs w:val="28"/>
        </w:rPr>
        <w:t>место;</w:t>
      </w:r>
    </w:p>
    <w:p w14:paraId="1A1BE87D" w14:textId="77777777" w:rsidR="00EA2FD0" w:rsidRPr="00CD328C" w:rsidRDefault="00EA2FD0" w:rsidP="00EA2FD0">
      <w:pPr>
        <w:widowControl w:val="0"/>
        <w:spacing w:line="360" w:lineRule="auto"/>
        <w:ind w:left="1418" w:hanging="567"/>
        <w:jc w:val="both"/>
        <w:rPr>
          <w:rFonts w:ascii="Times New Roman" w:hAnsi="Times New Roman"/>
          <w:sz w:val="28"/>
          <w:szCs w:val="28"/>
        </w:rPr>
      </w:pPr>
      <w:r>
        <w:rPr>
          <w:rFonts w:ascii="Symbol" w:hAnsi="Symbol"/>
        </w:rPr>
        <w:t></w:t>
      </w:r>
      <w:r>
        <w:t> </w:t>
      </w:r>
      <w:r>
        <w:rPr>
          <w:rFonts w:ascii="Times New Roman" w:hAnsi="Times New Roman"/>
          <w:sz w:val="28"/>
          <w:szCs w:val="28"/>
        </w:rPr>
        <w:t xml:space="preserve">Конкурс агитбригад за здоровый образ жизни </w:t>
      </w:r>
      <w:r w:rsidRPr="00CD328C">
        <w:rPr>
          <w:rFonts w:ascii="Times New Roman" w:hAnsi="Times New Roman"/>
          <w:sz w:val="28"/>
          <w:szCs w:val="28"/>
        </w:rPr>
        <w:t>«</w:t>
      </w:r>
      <w:r>
        <w:rPr>
          <w:rFonts w:ascii="Times New Roman" w:hAnsi="Times New Roman"/>
          <w:sz w:val="28"/>
          <w:szCs w:val="28"/>
        </w:rPr>
        <w:t>Здоровым быть здорово</w:t>
      </w:r>
      <w:r w:rsidRPr="00CD328C">
        <w:rPr>
          <w:rFonts w:ascii="Times New Roman" w:hAnsi="Times New Roman"/>
          <w:sz w:val="28"/>
          <w:szCs w:val="28"/>
        </w:rPr>
        <w:t>»;</w:t>
      </w:r>
    </w:p>
    <w:p w14:paraId="3BB2B2C4" w14:textId="77777777" w:rsidR="00EA2FD0" w:rsidRPr="00CD328C" w:rsidRDefault="00EA2FD0" w:rsidP="00EA2FD0">
      <w:pPr>
        <w:widowControl w:val="0"/>
        <w:spacing w:line="360" w:lineRule="auto"/>
        <w:ind w:left="1418" w:hanging="567"/>
        <w:jc w:val="both"/>
        <w:rPr>
          <w:rFonts w:ascii="Times New Roman" w:hAnsi="Times New Roman"/>
          <w:sz w:val="28"/>
          <w:szCs w:val="28"/>
        </w:rPr>
      </w:pPr>
      <w:r>
        <w:rPr>
          <w:rFonts w:ascii="Symbol" w:hAnsi="Symbol"/>
        </w:rPr>
        <w:t></w:t>
      </w:r>
      <w:r>
        <w:t> </w:t>
      </w:r>
      <w:r>
        <w:rPr>
          <w:rFonts w:ascii="Times New Roman" w:hAnsi="Times New Roman"/>
          <w:sz w:val="28"/>
          <w:szCs w:val="28"/>
        </w:rPr>
        <w:t xml:space="preserve">Региональный конкурс чтецов </w:t>
      </w:r>
      <w:r w:rsidRPr="00CD328C">
        <w:rPr>
          <w:rFonts w:ascii="Times New Roman" w:hAnsi="Times New Roman"/>
          <w:sz w:val="28"/>
          <w:szCs w:val="28"/>
        </w:rPr>
        <w:t>«</w:t>
      </w:r>
      <w:r>
        <w:rPr>
          <w:rFonts w:ascii="Times New Roman" w:hAnsi="Times New Roman"/>
          <w:sz w:val="28"/>
          <w:szCs w:val="28"/>
        </w:rPr>
        <w:t>Курская Дуга</w:t>
      </w:r>
      <w:r w:rsidRPr="00CD328C">
        <w:rPr>
          <w:rFonts w:ascii="Times New Roman" w:hAnsi="Times New Roman"/>
          <w:sz w:val="28"/>
          <w:szCs w:val="28"/>
        </w:rPr>
        <w:t>».</w:t>
      </w:r>
    </w:p>
    <w:p w14:paraId="5180DB40" w14:textId="77777777" w:rsidR="00EA2FD0" w:rsidRDefault="00EA2FD0" w:rsidP="00EA2FD0">
      <w:pPr>
        <w:widowControl w:val="0"/>
        <w:rPr>
          <w:rFonts w:ascii="Calibri" w:hAnsi="Calibri"/>
          <w:sz w:val="20"/>
          <w:szCs w:val="20"/>
        </w:rPr>
      </w:pPr>
    </w:p>
    <w:p w14:paraId="5767FC1E" w14:textId="77777777" w:rsidR="00EA2FD0" w:rsidRDefault="00EA2FD0" w:rsidP="00EA2FD0">
      <w:pPr>
        <w:spacing w:line="360" w:lineRule="auto"/>
        <w:jc w:val="both"/>
        <w:rPr>
          <w:rFonts w:ascii="Times New Roman" w:hAnsi="Times New Roman" w:cs="Times New Roman"/>
          <w:sz w:val="28"/>
          <w:szCs w:val="28"/>
        </w:rPr>
      </w:pPr>
    </w:p>
    <w:p w14:paraId="4B3FEAE2" w14:textId="77777777" w:rsidR="00EA2FD0" w:rsidRDefault="00EA2FD0" w:rsidP="00EA2FD0">
      <w:pPr>
        <w:spacing w:line="360" w:lineRule="auto"/>
        <w:jc w:val="both"/>
        <w:rPr>
          <w:rFonts w:ascii="Times New Roman" w:hAnsi="Times New Roman" w:cs="Times New Roman"/>
          <w:sz w:val="28"/>
          <w:szCs w:val="28"/>
        </w:rPr>
      </w:pPr>
    </w:p>
    <w:p w14:paraId="6E22ADBA" w14:textId="77777777" w:rsidR="00EA2FD0" w:rsidRDefault="00EA2FD0" w:rsidP="00EA2FD0">
      <w:pPr>
        <w:spacing w:line="360" w:lineRule="auto"/>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7FB5C33" wp14:editId="510CCB92">
            <wp:extent cx="4227181" cy="2818058"/>
            <wp:effectExtent l="19050" t="0" r="1919"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230014" cy="2819946"/>
                    </a:xfrm>
                    <a:prstGeom prst="rect">
                      <a:avLst/>
                    </a:prstGeom>
                    <a:noFill/>
                    <a:ln w="9525">
                      <a:noFill/>
                      <a:miter lim="800000"/>
                      <a:headEnd/>
                      <a:tailEnd/>
                    </a:ln>
                  </pic:spPr>
                </pic:pic>
              </a:graphicData>
            </a:graphic>
          </wp:inline>
        </w:drawing>
      </w:r>
    </w:p>
    <w:p w14:paraId="436F994E" w14:textId="77777777" w:rsidR="00EA2FD0" w:rsidRDefault="00EA2FD0" w:rsidP="00EA2FD0">
      <w:pPr>
        <w:spacing w:line="360" w:lineRule="auto"/>
        <w:jc w:val="both"/>
        <w:rPr>
          <w:rFonts w:ascii="Times New Roman" w:hAnsi="Times New Roman" w:cs="Times New Roman"/>
          <w:sz w:val="28"/>
          <w:szCs w:val="28"/>
        </w:rPr>
      </w:pPr>
    </w:p>
    <w:p w14:paraId="2B590BFF" w14:textId="77777777" w:rsidR="00EA2FD0" w:rsidRDefault="00EA2FD0" w:rsidP="00EA2FD0">
      <w:pPr>
        <w:spacing w:line="360" w:lineRule="auto"/>
        <w:jc w:val="both"/>
        <w:rPr>
          <w:rFonts w:ascii="Times New Roman" w:hAnsi="Times New Roman" w:cs="Times New Roman"/>
          <w:sz w:val="28"/>
          <w:szCs w:val="28"/>
        </w:rPr>
      </w:pPr>
    </w:p>
    <w:p w14:paraId="122DF421" w14:textId="77777777" w:rsidR="00EA2FD0" w:rsidRPr="0081163C" w:rsidRDefault="00EA2FD0" w:rsidP="00EA2FD0">
      <w:pPr>
        <w:spacing w:line="360" w:lineRule="auto"/>
        <w:jc w:val="center"/>
        <w:rPr>
          <w:rFonts w:ascii="Times New Roman" w:hAnsi="Times New Roman" w:cs="Times New Roman"/>
          <w:b/>
          <w:sz w:val="28"/>
          <w:szCs w:val="28"/>
        </w:rPr>
      </w:pPr>
      <w:r>
        <w:rPr>
          <w:rFonts w:ascii="Times New Roman" w:hAnsi="Times New Roman"/>
          <w:noProof/>
          <w:sz w:val="24"/>
          <w:szCs w:val="24"/>
          <w:lang w:eastAsia="ru-RU"/>
        </w:rPr>
        <w:lastRenderedPageBreak/>
        <w:drawing>
          <wp:anchor distT="36576" distB="36576" distL="36576" distR="36576" simplePos="0" relativeHeight="251659264" behindDoc="0" locked="0" layoutInCell="1" allowOverlap="1" wp14:anchorId="72EA7EF8" wp14:editId="2915F59E">
            <wp:simplePos x="0" y="0"/>
            <wp:positionH relativeFrom="column">
              <wp:posOffset>1350519</wp:posOffset>
            </wp:positionH>
            <wp:positionV relativeFrom="paragraph">
              <wp:posOffset>204359</wp:posOffset>
            </wp:positionV>
            <wp:extent cx="2724150" cy="3637503"/>
            <wp:effectExtent l="19050" t="0" r="0" b="0"/>
            <wp:wrapNone/>
            <wp:docPr id="9" name="Рисунок 2" descr="172613987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6139872399"/>
                    <pic:cNvPicPr>
                      <a:picLocks noChangeAspect="1" noChangeArrowheads="1"/>
                    </pic:cNvPicPr>
                  </pic:nvPicPr>
                  <pic:blipFill>
                    <a:blip r:embed="rId5" cstate="print"/>
                    <a:srcRect/>
                    <a:stretch>
                      <a:fillRect/>
                    </a:stretch>
                  </pic:blipFill>
                  <pic:spPr bwMode="auto">
                    <a:xfrm>
                      <a:off x="0" y="0"/>
                      <a:ext cx="2724150" cy="3637503"/>
                    </a:xfrm>
                    <a:prstGeom prst="rect">
                      <a:avLst/>
                    </a:prstGeom>
                    <a:noFill/>
                    <a:ln w="25400">
                      <a:noFill/>
                      <a:round/>
                      <a:headEnd/>
                      <a:tailEnd/>
                    </a:ln>
                  </pic:spPr>
                </pic:pic>
              </a:graphicData>
            </a:graphic>
          </wp:anchor>
        </w:drawing>
      </w:r>
    </w:p>
    <w:p w14:paraId="5F2F179E" w14:textId="77777777" w:rsidR="0034788A" w:rsidRDefault="0034788A">
      <w:bookmarkStart w:id="0" w:name="_GoBack"/>
      <w:bookmarkEnd w:id="0"/>
    </w:p>
    <w:sectPr w:rsidR="0034788A" w:rsidSect="00DD09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F55"/>
    <w:rsid w:val="0034788A"/>
    <w:rsid w:val="00A90F55"/>
    <w:rsid w:val="00EA2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673E91-1BB4-445E-AE9D-A61E39A78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2FD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1879</Characters>
  <Application>Microsoft Office Word</Application>
  <DocSecurity>0</DocSecurity>
  <Lines>15</Lines>
  <Paragraphs>4</Paragraphs>
  <ScaleCrop>false</ScaleCrop>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dc:creator>
  <cp:keywords/>
  <dc:description/>
  <cp:lastModifiedBy>SIT</cp:lastModifiedBy>
  <cp:revision>2</cp:revision>
  <dcterms:created xsi:type="dcterms:W3CDTF">2025-05-19T08:06:00Z</dcterms:created>
  <dcterms:modified xsi:type="dcterms:W3CDTF">2025-05-19T08:06:00Z</dcterms:modified>
</cp:coreProperties>
</file>